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87E" w:rsidRDefault="00DA287E" w:rsidP="001A3830">
      <w:pPr>
        <w:jc w:val="both"/>
        <w:rPr>
          <w:noProof/>
          <w:lang w:eastAsia="it-IT"/>
        </w:rPr>
      </w:pPr>
      <w:r>
        <w:rPr>
          <w:noProof/>
          <w:lang w:eastAsia="it-IT"/>
        </w:rPr>
        <w:t>Come calcolare le resistenze di polarizzazione di un transistor.</w:t>
      </w:r>
    </w:p>
    <w:p w:rsidR="00DA287E" w:rsidRDefault="00DA287E" w:rsidP="001A3830">
      <w:pPr>
        <w:jc w:val="both"/>
        <w:rPr>
          <w:noProof/>
          <w:lang w:eastAsia="it-IT"/>
        </w:rPr>
      </w:pPr>
      <w:r>
        <w:rPr>
          <w:noProof/>
          <w:lang w:eastAsia="it-IT"/>
        </w:rPr>
        <w:t>A tutti gli amici di DIY Italia.</w:t>
      </w:r>
    </w:p>
    <w:p w:rsidR="00DA287E" w:rsidRDefault="00DA287E" w:rsidP="001A3830">
      <w:pPr>
        <w:jc w:val="both"/>
        <w:rPr>
          <w:noProof/>
          <w:lang w:eastAsia="it-IT"/>
        </w:rPr>
      </w:pPr>
      <w:r>
        <w:rPr>
          <w:noProof/>
          <w:lang w:eastAsia="it-IT"/>
        </w:rPr>
        <w:t>Prendo spunto per scrivere questo piccolo tutorial dall’handbook di NE.</w:t>
      </w:r>
    </w:p>
    <w:p w:rsidR="00DA287E" w:rsidRDefault="00DA287E" w:rsidP="001A3830">
      <w:pPr>
        <w:jc w:val="both"/>
        <w:rPr>
          <w:noProof/>
          <w:lang w:eastAsia="it-IT"/>
        </w:rPr>
      </w:pPr>
      <w:r>
        <w:rPr>
          <w:noProof/>
          <w:lang w:eastAsia="it-IT"/>
        </w:rPr>
        <w:t>Naturalmente non è un trattato di elettronica, le formule</w:t>
      </w:r>
      <w:r w:rsidR="009A741B">
        <w:rPr>
          <w:noProof/>
          <w:lang w:eastAsia="it-IT"/>
        </w:rPr>
        <w:t xml:space="preserve"> usate sono molto semplificate. Non pretendo di insegnarVi come progettare un finale, non sono in grado di farlo, ma solo passarVi delle informazioni che mi sono state utili qualche anno fa.</w:t>
      </w:r>
    </w:p>
    <w:p w:rsidR="001A3830" w:rsidRDefault="001A3830" w:rsidP="001A3830">
      <w:pPr>
        <w:jc w:val="both"/>
        <w:rPr>
          <w:noProof/>
          <w:lang w:eastAsia="it-IT"/>
        </w:rPr>
      </w:pPr>
      <w:r>
        <w:rPr>
          <w:noProof/>
          <w:lang w:eastAsia="it-IT"/>
        </w:rPr>
        <w:t>Vediamo ora, come andare a calcolare i valori delle resistenze che polarizzano un transistor.</w:t>
      </w:r>
    </w:p>
    <w:p w:rsidR="001A3830" w:rsidRDefault="001A3830" w:rsidP="001A3830">
      <w:pPr>
        <w:jc w:val="both"/>
        <w:rPr>
          <w:noProof/>
          <w:lang w:eastAsia="it-IT"/>
        </w:rPr>
      </w:pPr>
      <w:r>
        <w:rPr>
          <w:noProof/>
          <w:lang w:eastAsia="it-IT"/>
        </w:rPr>
        <w:drawing>
          <wp:inline distT="0" distB="0" distL="0" distR="0">
            <wp:extent cx="2295525" cy="2247900"/>
            <wp:effectExtent l="19050" t="0" r="9525" b="0"/>
            <wp:docPr id="4" name="Immagine 4" descr="C:\Documents and Settings\raviola\Documenti\Immagini\bj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aviola\Documenti\Immagini\bjt.bmp"/>
                    <pic:cNvPicPr>
                      <a:picLocks noChangeAspect="1" noChangeArrowheads="1"/>
                    </pic:cNvPicPr>
                  </pic:nvPicPr>
                  <pic:blipFill>
                    <a:blip r:embed="rId4"/>
                    <a:srcRect/>
                    <a:stretch>
                      <a:fillRect/>
                    </a:stretch>
                  </pic:blipFill>
                  <pic:spPr bwMode="auto">
                    <a:xfrm>
                      <a:off x="0" y="0"/>
                      <a:ext cx="2295525" cy="2247900"/>
                    </a:xfrm>
                    <a:prstGeom prst="rect">
                      <a:avLst/>
                    </a:prstGeom>
                    <a:noFill/>
                    <a:ln w="9525">
                      <a:noFill/>
                      <a:miter lim="800000"/>
                      <a:headEnd/>
                      <a:tailEnd/>
                    </a:ln>
                  </pic:spPr>
                </pic:pic>
              </a:graphicData>
            </a:graphic>
          </wp:inline>
        </w:drawing>
      </w:r>
      <w:r>
        <w:rPr>
          <w:noProof/>
          <w:lang w:eastAsia="it-IT"/>
        </w:rPr>
        <w:t>Facendo riferimento alla figura, dovremo calcolare le resistenze R1, R2, R3 ed R4.</w:t>
      </w:r>
    </w:p>
    <w:p w:rsidR="001A3830" w:rsidRDefault="00902B43" w:rsidP="001A3830">
      <w:pPr>
        <w:jc w:val="both"/>
        <w:rPr>
          <w:noProof/>
          <w:lang w:eastAsia="it-IT"/>
        </w:rPr>
      </w:pPr>
      <w:r>
        <w:rPr>
          <w:noProof/>
          <w:lang w:eastAsia="it-IT"/>
        </w:rPr>
        <w:t>Prima, però, dobbiamo con</w:t>
      </w:r>
      <w:r w:rsidR="001A3830">
        <w:rPr>
          <w:noProof/>
          <w:lang w:eastAsia="it-IT"/>
        </w:rPr>
        <w:t xml:space="preserve">oscere: la tensione di alimentazione VCC, l’HFE del </w:t>
      </w:r>
      <w:r w:rsidR="00662C5F">
        <w:rPr>
          <w:noProof/>
          <w:lang w:eastAsia="it-IT"/>
        </w:rPr>
        <w:t xml:space="preserve">transistor, </w:t>
      </w:r>
      <w:r w:rsidR="001A3830">
        <w:rPr>
          <w:noProof/>
          <w:lang w:eastAsia="it-IT"/>
        </w:rPr>
        <w:t xml:space="preserve"> il guadagno che vogliamo ottenere</w:t>
      </w:r>
      <w:r w:rsidR="00662C5F">
        <w:rPr>
          <w:noProof/>
          <w:lang w:eastAsia="it-IT"/>
        </w:rPr>
        <w:t xml:space="preserve"> ed il carico che andremo ad applicare al circuito</w:t>
      </w:r>
      <w:r w:rsidR="001A3830">
        <w:rPr>
          <w:noProof/>
          <w:lang w:eastAsia="it-IT"/>
        </w:rPr>
        <w:t>. Ad onor di cronaca, l’HFE è il</w:t>
      </w:r>
      <w:r w:rsidR="00740D15">
        <w:rPr>
          <w:noProof/>
          <w:lang w:eastAsia="it-IT"/>
        </w:rPr>
        <w:t xml:space="preserve"> guadagno</w:t>
      </w:r>
      <w:r w:rsidR="00662C5F">
        <w:rPr>
          <w:noProof/>
          <w:lang w:eastAsia="it-IT"/>
        </w:rPr>
        <w:t xml:space="preserve"> intrinseco del transistor</w:t>
      </w:r>
      <w:r w:rsidR="00740D15">
        <w:rPr>
          <w:noProof/>
          <w:lang w:eastAsia="it-IT"/>
        </w:rPr>
        <w:t xml:space="preserve"> ed è il</w:t>
      </w:r>
      <w:r w:rsidR="001A3830">
        <w:rPr>
          <w:noProof/>
          <w:lang w:eastAsia="it-IT"/>
        </w:rPr>
        <w:t xml:space="preserve"> rapporto tra la corrente di base Ib e la corrente di collettore Ic. La corrente Ib applicata alla base del transistor, moltiplicata per l’HFE ci da la corrente di collettore Ic. </w:t>
      </w:r>
    </w:p>
    <w:p w:rsidR="001A3830" w:rsidRDefault="001A3830" w:rsidP="001A3830">
      <w:pPr>
        <w:jc w:val="both"/>
        <w:rPr>
          <w:noProof/>
          <w:lang w:eastAsia="it-IT"/>
        </w:rPr>
      </w:pPr>
      <w:r>
        <w:rPr>
          <w:noProof/>
          <w:lang w:eastAsia="it-IT"/>
        </w:rPr>
        <w:t xml:space="preserve">Sui datasheet troveremo l’HFE minimo e massimo. </w:t>
      </w:r>
      <w:r w:rsidR="00332060">
        <w:rPr>
          <w:noProof/>
          <w:lang w:eastAsia="it-IT"/>
        </w:rPr>
        <w:t>È buona norma, ai fini dei c</w:t>
      </w:r>
      <w:r w:rsidR="00BE6DB9">
        <w:rPr>
          <w:noProof/>
          <w:lang w:eastAsia="it-IT"/>
        </w:rPr>
        <w:t>alcoli, prendere un valore basso</w:t>
      </w:r>
      <w:r w:rsidR="00332060">
        <w:rPr>
          <w:noProof/>
          <w:lang w:eastAsia="it-IT"/>
        </w:rPr>
        <w:t xml:space="preserve"> di HFE. </w:t>
      </w:r>
    </w:p>
    <w:p w:rsidR="00332060" w:rsidRDefault="00332060" w:rsidP="001A3830">
      <w:pPr>
        <w:jc w:val="both"/>
        <w:rPr>
          <w:noProof/>
          <w:lang w:eastAsia="it-IT"/>
        </w:rPr>
      </w:pPr>
      <w:r>
        <w:rPr>
          <w:noProof/>
          <w:lang w:eastAsia="it-IT"/>
        </w:rPr>
        <w:t>Quindi prima di tutto stabiliamo la VCC, nel nostro caso 9V, nulla vieta però di scegliere altri valori. Dai datasheet del transistor</w:t>
      </w:r>
      <w:r w:rsidR="00902B43">
        <w:rPr>
          <w:noProof/>
          <w:lang w:eastAsia="it-IT"/>
        </w:rPr>
        <w:t>, ad esempio,</w:t>
      </w:r>
      <w:r>
        <w:rPr>
          <w:noProof/>
          <w:lang w:eastAsia="it-IT"/>
        </w:rPr>
        <w:t xml:space="preserve"> 2n3904, possiamo vedere che l’HFE è compreso tra </w:t>
      </w:r>
      <w:r w:rsidR="00BE6DB9">
        <w:rPr>
          <w:noProof/>
          <w:lang w:eastAsia="it-IT"/>
        </w:rPr>
        <w:t>100</w:t>
      </w:r>
      <w:r>
        <w:rPr>
          <w:noProof/>
          <w:lang w:eastAsia="it-IT"/>
        </w:rPr>
        <w:t xml:space="preserve"> e 300. Prendiamo </w:t>
      </w:r>
      <w:r w:rsidR="00BE6DB9">
        <w:rPr>
          <w:noProof/>
          <w:lang w:eastAsia="it-IT"/>
        </w:rPr>
        <w:t>il valore più basso, e cioè</w:t>
      </w:r>
      <w:r>
        <w:rPr>
          <w:noProof/>
          <w:lang w:eastAsia="it-IT"/>
        </w:rPr>
        <w:t xml:space="preserve"> 1</w:t>
      </w:r>
      <w:r w:rsidR="00BE6DB9">
        <w:rPr>
          <w:noProof/>
          <w:lang w:eastAsia="it-IT"/>
        </w:rPr>
        <w:t>0</w:t>
      </w:r>
      <w:r>
        <w:rPr>
          <w:noProof/>
          <w:lang w:eastAsia="it-IT"/>
        </w:rPr>
        <w:t>0. Adesso dobbiamo stabilire il guadagno del circuito, e cioè di quanto vogliamo amplificare il se</w:t>
      </w:r>
      <w:r w:rsidR="00BE6DB9">
        <w:rPr>
          <w:noProof/>
          <w:lang w:eastAsia="it-IT"/>
        </w:rPr>
        <w:t>gnale in ingresso, ad esempio 15</w:t>
      </w:r>
      <w:r>
        <w:rPr>
          <w:noProof/>
          <w:lang w:eastAsia="it-IT"/>
        </w:rPr>
        <w:t>.</w:t>
      </w:r>
      <w:r w:rsidR="00662C5F">
        <w:rPr>
          <w:noProof/>
          <w:lang w:eastAsia="it-IT"/>
        </w:rPr>
        <w:t xml:space="preserve"> Ed infine poniamo il carico (R5) uguale a 100KOhm.</w:t>
      </w:r>
    </w:p>
    <w:p w:rsidR="00332060" w:rsidRDefault="00332060" w:rsidP="001A3830">
      <w:pPr>
        <w:jc w:val="both"/>
        <w:rPr>
          <w:noProof/>
          <w:lang w:eastAsia="it-IT"/>
        </w:rPr>
      </w:pPr>
      <w:r>
        <w:rPr>
          <w:noProof/>
          <w:lang w:eastAsia="it-IT"/>
        </w:rPr>
        <w:t>Quindi abbiamo:</w:t>
      </w:r>
    </w:p>
    <w:p w:rsidR="00332060" w:rsidRDefault="00332060" w:rsidP="001A3830">
      <w:pPr>
        <w:jc w:val="both"/>
        <w:rPr>
          <w:noProof/>
          <w:lang w:eastAsia="it-IT"/>
        </w:rPr>
      </w:pPr>
      <w:r>
        <w:rPr>
          <w:noProof/>
          <w:lang w:eastAsia="it-IT"/>
        </w:rPr>
        <w:t>VCC = 9V</w:t>
      </w:r>
    </w:p>
    <w:p w:rsidR="00332060" w:rsidRDefault="00BE6DB9" w:rsidP="001A3830">
      <w:pPr>
        <w:jc w:val="both"/>
        <w:rPr>
          <w:noProof/>
          <w:lang w:eastAsia="it-IT"/>
        </w:rPr>
      </w:pPr>
      <w:r>
        <w:rPr>
          <w:noProof/>
          <w:lang w:eastAsia="it-IT"/>
        </w:rPr>
        <w:t>HFE = 100</w:t>
      </w:r>
    </w:p>
    <w:p w:rsidR="00332060" w:rsidRDefault="00BE6DB9" w:rsidP="001A3830">
      <w:pPr>
        <w:jc w:val="both"/>
        <w:rPr>
          <w:noProof/>
          <w:lang w:eastAsia="it-IT"/>
        </w:rPr>
      </w:pPr>
      <w:r>
        <w:rPr>
          <w:noProof/>
          <w:lang w:eastAsia="it-IT"/>
        </w:rPr>
        <w:t>Guadagno = 15</w:t>
      </w:r>
    </w:p>
    <w:p w:rsidR="00662C5F" w:rsidRDefault="00662C5F" w:rsidP="001A3830">
      <w:pPr>
        <w:jc w:val="both"/>
        <w:rPr>
          <w:noProof/>
          <w:lang w:eastAsia="it-IT"/>
        </w:rPr>
      </w:pPr>
      <w:r>
        <w:rPr>
          <w:noProof/>
          <w:lang w:eastAsia="it-IT"/>
        </w:rPr>
        <w:t>Carico = 100KOhm</w:t>
      </w:r>
    </w:p>
    <w:p w:rsidR="00740D15" w:rsidRDefault="002C1AB4" w:rsidP="001A3830">
      <w:pPr>
        <w:jc w:val="both"/>
        <w:rPr>
          <w:noProof/>
          <w:lang w:eastAsia="it-IT"/>
        </w:rPr>
      </w:pPr>
      <w:r w:rsidRPr="002C1AB4">
        <w:rPr>
          <w:b/>
          <w:noProof/>
          <w:lang w:eastAsia="it-IT"/>
        </w:rPr>
        <w:lastRenderedPageBreak/>
        <w:t>Calcolo della R3</w:t>
      </w:r>
      <w:r>
        <w:rPr>
          <w:b/>
          <w:noProof/>
          <w:lang w:eastAsia="it-IT"/>
        </w:rPr>
        <w:t xml:space="preserve">. </w:t>
      </w:r>
      <w:r>
        <w:rPr>
          <w:noProof/>
          <w:lang w:eastAsia="it-IT"/>
        </w:rPr>
        <w:t>Per calcolare questa resistenza dobbiamo conoscere il carico che applicheremo al circuito (R5). Il valore della R3 deve essere</w:t>
      </w:r>
      <w:r w:rsidR="00662C5F">
        <w:rPr>
          <w:noProof/>
          <w:lang w:eastAsia="it-IT"/>
        </w:rPr>
        <w:t xml:space="preserve"> 10 volte</w:t>
      </w:r>
      <w:r>
        <w:rPr>
          <w:noProof/>
          <w:lang w:eastAsia="it-IT"/>
        </w:rPr>
        <w:t xml:space="preserve"> minore del carico. </w:t>
      </w:r>
      <w:r w:rsidR="00662C5F">
        <w:rPr>
          <w:noProof/>
          <w:lang w:eastAsia="it-IT"/>
        </w:rPr>
        <w:t xml:space="preserve">Quindi abbiamo: </w:t>
      </w:r>
      <w:r>
        <w:rPr>
          <w:noProof/>
          <w:lang w:eastAsia="it-IT"/>
        </w:rPr>
        <w:t xml:space="preserve"> </w:t>
      </w:r>
      <w:r w:rsidRPr="002C1AB4">
        <w:rPr>
          <w:b/>
          <w:noProof/>
          <w:lang w:eastAsia="it-IT"/>
        </w:rPr>
        <w:t xml:space="preserve">R3= R5 : </w:t>
      </w:r>
      <w:r w:rsidR="00740D15">
        <w:rPr>
          <w:b/>
          <w:noProof/>
          <w:lang w:eastAsia="it-IT"/>
        </w:rPr>
        <w:t>1</w:t>
      </w:r>
      <w:r w:rsidR="00BE6DB9">
        <w:rPr>
          <w:b/>
          <w:noProof/>
          <w:lang w:eastAsia="it-IT"/>
        </w:rPr>
        <w:t>0</w:t>
      </w:r>
      <w:r>
        <w:rPr>
          <w:noProof/>
          <w:lang w:eastAsia="it-IT"/>
        </w:rPr>
        <w:t xml:space="preserve"> e cioè </w:t>
      </w:r>
      <w:r w:rsidR="00740D15">
        <w:rPr>
          <w:noProof/>
          <w:lang w:eastAsia="it-IT"/>
        </w:rPr>
        <w:t>10k.</w:t>
      </w:r>
    </w:p>
    <w:p w:rsidR="00332060" w:rsidRDefault="002C1AB4" w:rsidP="001A3830">
      <w:pPr>
        <w:jc w:val="both"/>
        <w:rPr>
          <w:noProof/>
          <w:lang w:eastAsia="it-IT"/>
        </w:rPr>
      </w:pPr>
      <w:r>
        <w:rPr>
          <w:noProof/>
          <w:lang w:eastAsia="it-IT"/>
        </w:rPr>
        <w:t xml:space="preserve"> </w:t>
      </w:r>
      <w:r>
        <w:rPr>
          <w:b/>
          <w:noProof/>
          <w:lang w:eastAsia="it-IT"/>
        </w:rPr>
        <w:t>Calcolo della R4.</w:t>
      </w:r>
      <w:r>
        <w:rPr>
          <w:noProof/>
          <w:lang w:eastAsia="it-IT"/>
        </w:rPr>
        <w:t xml:space="preserve"> Conoscendo il valore della R3, </w:t>
      </w:r>
      <w:r w:rsidR="00705610">
        <w:rPr>
          <w:noProof/>
          <w:lang w:eastAsia="it-IT"/>
        </w:rPr>
        <w:t>possiamo calcolare il valore della R4. Infatti il guadagno è uguale</w:t>
      </w:r>
      <w:r w:rsidR="00902B43">
        <w:rPr>
          <w:noProof/>
          <w:lang w:eastAsia="it-IT"/>
        </w:rPr>
        <w:t>:</w:t>
      </w:r>
      <w:r w:rsidR="00705610">
        <w:rPr>
          <w:noProof/>
          <w:lang w:eastAsia="it-IT"/>
        </w:rPr>
        <w:t xml:space="preserve">  </w:t>
      </w:r>
      <w:r w:rsidR="00705610" w:rsidRPr="00705610">
        <w:rPr>
          <w:b/>
          <w:noProof/>
          <w:lang w:eastAsia="it-IT"/>
        </w:rPr>
        <w:t>G = R3 : R4</w:t>
      </w:r>
      <w:r w:rsidR="00705610">
        <w:rPr>
          <w:noProof/>
          <w:lang w:eastAsia="it-IT"/>
        </w:rPr>
        <w:t xml:space="preserve">, per cui </w:t>
      </w:r>
      <w:r w:rsidR="00705610" w:rsidRPr="00705610">
        <w:rPr>
          <w:b/>
          <w:noProof/>
          <w:lang w:eastAsia="it-IT"/>
        </w:rPr>
        <w:t xml:space="preserve">R4 = R3 : </w:t>
      </w:r>
      <w:r w:rsidR="00705610">
        <w:rPr>
          <w:b/>
          <w:noProof/>
          <w:lang w:eastAsia="it-IT"/>
        </w:rPr>
        <w:t xml:space="preserve">G. </w:t>
      </w:r>
      <w:r w:rsidR="00705610">
        <w:rPr>
          <w:noProof/>
          <w:lang w:eastAsia="it-IT"/>
        </w:rPr>
        <w:t xml:space="preserve">Quindi R4 = </w:t>
      </w:r>
      <w:r w:rsidR="00BE6DB9">
        <w:rPr>
          <w:noProof/>
          <w:lang w:eastAsia="it-IT"/>
        </w:rPr>
        <w:t>666.666(che brutto numero</w:t>
      </w:r>
      <w:r w:rsidR="00BE6DB9">
        <w:rPr>
          <w:noProof/>
          <w:lang w:eastAsia="it-IT"/>
        </w:rPr>
        <w:sym w:font="Wingdings" w:char="F04A"/>
      </w:r>
      <w:r w:rsidR="00BE6DB9">
        <w:rPr>
          <w:noProof/>
          <w:lang w:eastAsia="it-IT"/>
        </w:rPr>
        <w:t>)</w:t>
      </w:r>
      <w:r w:rsidR="00705610">
        <w:rPr>
          <w:noProof/>
          <w:lang w:eastAsia="it-IT"/>
        </w:rPr>
        <w:t>.</w:t>
      </w:r>
      <w:r w:rsidR="00BE6DB9">
        <w:rPr>
          <w:noProof/>
          <w:lang w:eastAsia="it-IT"/>
        </w:rPr>
        <w:t xml:space="preserve"> Prendiamo </w:t>
      </w:r>
      <w:r w:rsidR="00F35E6C">
        <w:rPr>
          <w:noProof/>
          <w:lang w:eastAsia="it-IT"/>
        </w:rPr>
        <w:t>il valore commerciale 680o</w:t>
      </w:r>
      <w:r w:rsidR="00BE6DB9">
        <w:rPr>
          <w:noProof/>
          <w:lang w:eastAsia="it-IT"/>
        </w:rPr>
        <w:t>hm</w:t>
      </w:r>
    </w:p>
    <w:p w:rsidR="00705610" w:rsidRDefault="00705610" w:rsidP="001A3830">
      <w:pPr>
        <w:jc w:val="both"/>
        <w:rPr>
          <w:noProof/>
          <w:lang w:eastAsia="it-IT"/>
        </w:rPr>
      </w:pPr>
      <w:r w:rsidRPr="00705610">
        <w:rPr>
          <w:b/>
          <w:noProof/>
          <w:lang w:eastAsia="it-IT"/>
        </w:rPr>
        <w:t>Calcolo della Ic</w:t>
      </w:r>
      <w:r w:rsidR="00662C5F">
        <w:rPr>
          <w:b/>
          <w:noProof/>
          <w:lang w:eastAsia="it-IT"/>
        </w:rPr>
        <w:t xml:space="preserve"> (corrente di collettore)</w:t>
      </w:r>
      <w:r>
        <w:rPr>
          <w:b/>
          <w:noProof/>
          <w:lang w:eastAsia="it-IT"/>
        </w:rPr>
        <w:t xml:space="preserve">. </w:t>
      </w:r>
      <w:r>
        <w:rPr>
          <w:noProof/>
          <w:lang w:eastAsia="it-IT"/>
        </w:rPr>
        <w:t>Un parametro che ci occorre sapere ora è la corrente di coll</w:t>
      </w:r>
      <w:r w:rsidR="00662C5F">
        <w:rPr>
          <w:noProof/>
          <w:lang w:eastAsia="it-IT"/>
        </w:rPr>
        <w:t>ettore Ic.</w:t>
      </w:r>
      <w:r>
        <w:rPr>
          <w:noProof/>
          <w:lang w:eastAsia="it-IT"/>
        </w:rPr>
        <w:t xml:space="preserve"> Essa è uguale a </w:t>
      </w:r>
      <w:r w:rsidR="00376071">
        <w:rPr>
          <w:b/>
          <w:noProof/>
          <w:lang w:eastAsia="it-IT"/>
        </w:rPr>
        <w:t>Ic (mA) = (VCC : 2) : R3</w:t>
      </w:r>
      <w:r>
        <w:rPr>
          <w:b/>
          <w:noProof/>
          <w:lang w:eastAsia="it-IT"/>
        </w:rPr>
        <w:t xml:space="preserve">. </w:t>
      </w:r>
      <w:r w:rsidR="00B96AC7">
        <w:rPr>
          <w:noProof/>
          <w:lang w:eastAsia="it-IT"/>
        </w:rPr>
        <w:t>Facendo i calcoli si ottiene Ic = 0.</w:t>
      </w:r>
      <w:r w:rsidR="00740D15">
        <w:rPr>
          <w:noProof/>
          <w:lang w:eastAsia="it-IT"/>
        </w:rPr>
        <w:t>4</w:t>
      </w:r>
      <w:r w:rsidR="00376071">
        <w:rPr>
          <w:noProof/>
          <w:lang w:eastAsia="it-IT"/>
        </w:rPr>
        <w:t>5</w:t>
      </w:r>
      <w:r w:rsidR="00B96AC7">
        <w:rPr>
          <w:noProof/>
          <w:lang w:eastAsia="it-IT"/>
        </w:rPr>
        <w:t>mA.</w:t>
      </w:r>
    </w:p>
    <w:p w:rsidR="00B96AC7" w:rsidRDefault="00B96AC7" w:rsidP="001A3830">
      <w:pPr>
        <w:jc w:val="both"/>
        <w:rPr>
          <w:noProof/>
          <w:lang w:eastAsia="it-IT"/>
        </w:rPr>
      </w:pPr>
      <w:r w:rsidRPr="00B96AC7">
        <w:rPr>
          <w:b/>
          <w:noProof/>
          <w:lang w:eastAsia="it-IT"/>
        </w:rPr>
        <w:t>Calcolo della VR4</w:t>
      </w:r>
      <w:r>
        <w:rPr>
          <w:b/>
          <w:noProof/>
          <w:lang w:eastAsia="it-IT"/>
        </w:rPr>
        <w:t xml:space="preserve">. </w:t>
      </w:r>
      <w:r>
        <w:rPr>
          <w:noProof/>
          <w:lang w:eastAsia="it-IT"/>
        </w:rPr>
        <w:t>Un altro parametro che ci occorre è la t</w:t>
      </w:r>
      <w:r w:rsidR="00662C5F">
        <w:rPr>
          <w:noProof/>
          <w:lang w:eastAsia="it-IT"/>
        </w:rPr>
        <w:t xml:space="preserve">ensione tra emettitore e  massa ai capi della R4. </w:t>
      </w:r>
      <w:r>
        <w:rPr>
          <w:noProof/>
          <w:lang w:eastAsia="it-IT"/>
        </w:rPr>
        <w:t>Essa è</w:t>
      </w:r>
      <w:r w:rsidRPr="00B96AC7">
        <w:rPr>
          <w:b/>
          <w:noProof/>
          <w:lang w:eastAsia="it-IT"/>
        </w:rPr>
        <w:t xml:space="preserve"> VR4 = (Ic </w:t>
      </w:r>
      <w:r w:rsidR="00F35E6C">
        <w:rPr>
          <w:b/>
          <w:noProof/>
          <w:lang w:eastAsia="it-IT"/>
        </w:rPr>
        <w:t>x</w:t>
      </w:r>
      <w:r w:rsidRPr="00B96AC7">
        <w:rPr>
          <w:b/>
          <w:noProof/>
          <w:lang w:eastAsia="it-IT"/>
        </w:rPr>
        <w:t xml:space="preserve"> R4</w:t>
      </w:r>
      <w:r w:rsidR="00F35E6C">
        <w:rPr>
          <w:b/>
          <w:noProof/>
          <w:lang w:eastAsia="it-IT"/>
        </w:rPr>
        <w:t>(Kohm)</w:t>
      </w:r>
      <w:r w:rsidRPr="00B96AC7">
        <w:rPr>
          <w:b/>
          <w:noProof/>
          <w:lang w:eastAsia="it-IT"/>
        </w:rPr>
        <w:t>)</w:t>
      </w:r>
      <w:r w:rsidR="00F35E6C">
        <w:rPr>
          <w:b/>
          <w:noProof/>
          <w:lang w:eastAsia="it-IT"/>
        </w:rPr>
        <w:t>.</w:t>
      </w:r>
      <w:r>
        <w:rPr>
          <w:b/>
          <w:noProof/>
          <w:lang w:eastAsia="it-IT"/>
        </w:rPr>
        <w:t xml:space="preserve"> </w:t>
      </w:r>
      <w:r>
        <w:rPr>
          <w:noProof/>
          <w:lang w:eastAsia="it-IT"/>
        </w:rPr>
        <w:t xml:space="preserve">Facendo </w:t>
      </w:r>
      <w:r w:rsidR="00F35E6C">
        <w:rPr>
          <w:noProof/>
          <w:lang w:eastAsia="it-IT"/>
        </w:rPr>
        <w:t>i calcoli si ottiene VR4 = 0.306</w:t>
      </w:r>
      <w:r>
        <w:rPr>
          <w:noProof/>
          <w:lang w:eastAsia="it-IT"/>
        </w:rPr>
        <w:t>V.</w:t>
      </w:r>
    </w:p>
    <w:p w:rsidR="00613625" w:rsidRDefault="00613625" w:rsidP="001A3830">
      <w:pPr>
        <w:jc w:val="both"/>
        <w:rPr>
          <w:noProof/>
          <w:lang w:eastAsia="it-IT"/>
        </w:rPr>
      </w:pPr>
      <w:r>
        <w:rPr>
          <w:b/>
          <w:noProof/>
          <w:lang w:eastAsia="it-IT"/>
        </w:rPr>
        <w:t>C</w:t>
      </w:r>
      <w:r w:rsidR="00902B43">
        <w:rPr>
          <w:b/>
          <w:noProof/>
          <w:lang w:eastAsia="it-IT"/>
        </w:rPr>
        <w:t>alcolo della tensione di base Vb</w:t>
      </w:r>
      <w:r>
        <w:rPr>
          <w:b/>
          <w:noProof/>
          <w:lang w:eastAsia="it-IT"/>
        </w:rPr>
        <w:t xml:space="preserve">. </w:t>
      </w:r>
      <w:r w:rsidR="00902B43">
        <w:rPr>
          <w:noProof/>
          <w:lang w:eastAsia="it-IT"/>
        </w:rPr>
        <w:t>La tensione Vb</w:t>
      </w:r>
      <w:r>
        <w:rPr>
          <w:noProof/>
          <w:lang w:eastAsia="it-IT"/>
        </w:rPr>
        <w:t xml:space="preserve"> si calcola sommando il numero fisso 0.7 alla tensione VR4.</w:t>
      </w:r>
      <w:r w:rsidR="00902B43">
        <w:rPr>
          <w:noProof/>
          <w:lang w:eastAsia="it-IT"/>
        </w:rPr>
        <w:t xml:space="preserve"> Il numero fisso 0.7 non è altro che la soglia di conduzione della giunzione base-emettitore.</w:t>
      </w:r>
      <w:r>
        <w:rPr>
          <w:noProof/>
          <w:lang w:eastAsia="it-IT"/>
        </w:rPr>
        <w:t xml:space="preserve"> Quindi abbiamo</w:t>
      </w:r>
      <w:r w:rsidR="00F35E6C">
        <w:rPr>
          <w:noProof/>
          <w:lang w:eastAsia="it-IT"/>
        </w:rPr>
        <w:t xml:space="preserve"> VB = (0.7 + VR4)  =  0.7 + 0.306</w:t>
      </w:r>
      <w:r w:rsidR="00376071">
        <w:rPr>
          <w:noProof/>
          <w:lang w:eastAsia="it-IT"/>
        </w:rPr>
        <w:t xml:space="preserve"> = </w:t>
      </w:r>
      <w:r w:rsidR="00E82B3A">
        <w:rPr>
          <w:noProof/>
          <w:lang w:eastAsia="it-IT"/>
        </w:rPr>
        <w:t>1.</w:t>
      </w:r>
      <w:r w:rsidR="00F35E6C">
        <w:rPr>
          <w:noProof/>
          <w:lang w:eastAsia="it-IT"/>
        </w:rPr>
        <w:t>006</w:t>
      </w:r>
      <w:r w:rsidR="00E82B3A">
        <w:rPr>
          <w:noProof/>
          <w:lang w:eastAsia="it-IT"/>
        </w:rPr>
        <w:t>V</w:t>
      </w:r>
    </w:p>
    <w:p w:rsidR="00613625" w:rsidRPr="00613625" w:rsidRDefault="00613625" w:rsidP="001A3830">
      <w:pPr>
        <w:jc w:val="both"/>
        <w:rPr>
          <w:noProof/>
          <w:lang w:eastAsia="it-IT"/>
        </w:rPr>
      </w:pPr>
      <w:r w:rsidRPr="00613625">
        <w:rPr>
          <w:b/>
          <w:noProof/>
          <w:lang w:eastAsia="it-IT"/>
        </w:rPr>
        <w:t>C</w:t>
      </w:r>
      <w:r>
        <w:rPr>
          <w:b/>
          <w:noProof/>
          <w:lang w:eastAsia="it-IT"/>
        </w:rPr>
        <w:t xml:space="preserve">alcolo della corrente di base Ib. </w:t>
      </w:r>
      <w:r>
        <w:rPr>
          <w:noProof/>
          <w:lang w:eastAsia="it-IT"/>
        </w:rPr>
        <w:t>Per il calcolo della corrente di base è necessario l’HFE, che prima abbiamo posto</w:t>
      </w:r>
      <w:r w:rsidR="00902B43">
        <w:rPr>
          <w:noProof/>
          <w:lang w:eastAsia="it-IT"/>
        </w:rPr>
        <w:t xml:space="preserve"> uguale a</w:t>
      </w:r>
      <w:r>
        <w:rPr>
          <w:noProof/>
          <w:lang w:eastAsia="it-IT"/>
        </w:rPr>
        <w:t xml:space="preserve"> 1</w:t>
      </w:r>
      <w:r w:rsidR="00902B43">
        <w:rPr>
          <w:noProof/>
          <w:lang w:eastAsia="it-IT"/>
        </w:rPr>
        <w:t>0</w:t>
      </w:r>
      <w:r>
        <w:rPr>
          <w:noProof/>
          <w:lang w:eastAsia="it-IT"/>
        </w:rPr>
        <w:t xml:space="preserve">0. Ib = Ic : HFE. Quindi Ib = </w:t>
      </w:r>
      <w:r w:rsidR="00F35E6C">
        <w:rPr>
          <w:noProof/>
          <w:lang w:eastAsia="it-IT"/>
        </w:rPr>
        <w:t>0.45 : 100</w:t>
      </w:r>
      <w:r>
        <w:rPr>
          <w:noProof/>
          <w:lang w:eastAsia="it-IT"/>
        </w:rPr>
        <w:t xml:space="preserve"> = </w:t>
      </w:r>
      <w:r w:rsidR="00F35E6C">
        <w:rPr>
          <w:noProof/>
          <w:lang w:eastAsia="it-IT"/>
        </w:rPr>
        <w:t>0.0045</w:t>
      </w:r>
      <w:r w:rsidR="00376071">
        <w:rPr>
          <w:noProof/>
          <w:lang w:eastAsia="it-IT"/>
        </w:rPr>
        <w:t>mA</w:t>
      </w:r>
      <w:r>
        <w:rPr>
          <w:noProof/>
          <w:lang w:eastAsia="it-IT"/>
        </w:rPr>
        <w:t xml:space="preserve"> </w:t>
      </w:r>
    </w:p>
    <w:p w:rsidR="00376071" w:rsidRDefault="00376071" w:rsidP="001A3830">
      <w:pPr>
        <w:jc w:val="both"/>
        <w:rPr>
          <w:noProof/>
          <w:lang w:eastAsia="it-IT"/>
        </w:rPr>
      </w:pPr>
      <w:r>
        <w:rPr>
          <w:b/>
          <w:noProof/>
          <w:lang w:eastAsia="it-IT"/>
        </w:rPr>
        <w:t>Calcolo della corrente su R1 //R2 Ip</w:t>
      </w:r>
      <w:r w:rsidR="00B96AC7">
        <w:rPr>
          <w:b/>
          <w:noProof/>
          <w:lang w:eastAsia="it-IT"/>
        </w:rPr>
        <w:t>.</w:t>
      </w:r>
      <w:r>
        <w:rPr>
          <w:b/>
          <w:noProof/>
          <w:lang w:eastAsia="it-IT"/>
        </w:rPr>
        <w:t xml:space="preserve"> </w:t>
      </w:r>
      <w:r>
        <w:rPr>
          <w:noProof/>
          <w:lang w:eastAsia="it-IT"/>
        </w:rPr>
        <w:t>Per calcolare le resistenze di polarizzazione di base, occorre scegliere il valore di corrente Ip, cioè la corrente che dovremo far scorrere in esse, 10 volte maggiore della Ib. Quindi basta moltiplicare il valore della Ib precedentemente calcol</w:t>
      </w:r>
      <w:r w:rsidR="00F35E6C">
        <w:rPr>
          <w:noProof/>
          <w:lang w:eastAsia="it-IT"/>
        </w:rPr>
        <w:t>ato per 10. Ip = Ib x 10 = 0.0045 x 10 = 0.045</w:t>
      </w:r>
      <w:r>
        <w:rPr>
          <w:noProof/>
          <w:lang w:eastAsia="it-IT"/>
        </w:rPr>
        <w:t>mA.</w:t>
      </w:r>
    </w:p>
    <w:p w:rsidR="00B15296" w:rsidRDefault="00376071" w:rsidP="001A3830">
      <w:pPr>
        <w:jc w:val="both"/>
        <w:rPr>
          <w:noProof/>
          <w:lang w:eastAsia="it-IT"/>
        </w:rPr>
      </w:pPr>
      <w:r w:rsidRPr="00376071">
        <w:rPr>
          <w:b/>
          <w:noProof/>
          <w:lang w:eastAsia="it-IT"/>
        </w:rPr>
        <w:t>Calcolo della resistenza R1</w:t>
      </w:r>
      <w:r>
        <w:rPr>
          <w:b/>
          <w:noProof/>
          <w:lang w:eastAsia="it-IT"/>
        </w:rPr>
        <w:t xml:space="preserve">. </w:t>
      </w:r>
      <w:r>
        <w:rPr>
          <w:noProof/>
          <w:lang w:eastAsia="it-IT"/>
        </w:rPr>
        <w:t>Per calcolare il valore della resistenza R1 da applicare tra la VCC e la base, utilizziamo la seguente formula R1</w:t>
      </w:r>
      <w:r w:rsidR="001F0287">
        <w:rPr>
          <w:noProof/>
          <w:lang w:eastAsia="it-IT"/>
        </w:rPr>
        <w:t>Kohm</w:t>
      </w:r>
      <w:r>
        <w:rPr>
          <w:noProof/>
          <w:lang w:eastAsia="it-IT"/>
        </w:rPr>
        <w:t xml:space="preserve"> = </w:t>
      </w:r>
      <w:r w:rsidR="00B15296">
        <w:rPr>
          <w:noProof/>
          <w:lang w:eastAsia="it-IT"/>
        </w:rPr>
        <w:t xml:space="preserve">(VCC –VB) : Ip e cioè R1 = (9 – </w:t>
      </w:r>
      <w:r w:rsidR="00F35E6C">
        <w:rPr>
          <w:noProof/>
          <w:lang w:eastAsia="it-IT"/>
        </w:rPr>
        <w:t>1.006) : 0.045 = 177.64</w:t>
      </w:r>
      <w:r w:rsidR="00B15296">
        <w:rPr>
          <w:noProof/>
          <w:lang w:eastAsia="it-IT"/>
        </w:rPr>
        <w:t xml:space="preserve">KOhm, che possiamo arrotondare al valore standard di </w:t>
      </w:r>
      <w:r w:rsidR="00F35E6C">
        <w:rPr>
          <w:noProof/>
          <w:lang w:eastAsia="it-IT"/>
        </w:rPr>
        <w:t>180</w:t>
      </w:r>
      <w:r w:rsidR="00B15296">
        <w:rPr>
          <w:noProof/>
          <w:lang w:eastAsia="it-IT"/>
        </w:rPr>
        <w:t>K</w:t>
      </w:r>
      <w:r w:rsidR="00F35E6C">
        <w:rPr>
          <w:noProof/>
          <w:lang w:eastAsia="it-IT"/>
        </w:rPr>
        <w:t>o</w:t>
      </w:r>
      <w:r w:rsidR="00B15296">
        <w:rPr>
          <w:noProof/>
          <w:lang w:eastAsia="it-IT"/>
        </w:rPr>
        <w:t>hm.</w:t>
      </w:r>
    </w:p>
    <w:p w:rsidR="00B96AC7" w:rsidRDefault="00B15296" w:rsidP="001A3830">
      <w:pPr>
        <w:jc w:val="both"/>
        <w:rPr>
          <w:b/>
          <w:noProof/>
          <w:lang w:eastAsia="it-IT"/>
        </w:rPr>
      </w:pPr>
      <w:r>
        <w:rPr>
          <w:b/>
          <w:noProof/>
          <w:lang w:eastAsia="it-IT"/>
        </w:rPr>
        <w:t xml:space="preserve">Calcolo della resistenza R2. </w:t>
      </w:r>
      <w:r>
        <w:rPr>
          <w:noProof/>
          <w:lang w:eastAsia="it-IT"/>
        </w:rPr>
        <w:t>Per calcolare il valore della resistenza R2 che dovremo collegare tra la base e la massa, utilizziamo la formu</w:t>
      </w:r>
      <w:r w:rsidR="00E82B3A">
        <w:rPr>
          <w:noProof/>
          <w:lang w:eastAsia="it-IT"/>
        </w:rPr>
        <w:t>la R2 = VB : Ip e cioè R2 = 1.</w:t>
      </w:r>
      <w:r w:rsidR="00F35E6C">
        <w:rPr>
          <w:noProof/>
          <w:lang w:eastAsia="it-IT"/>
        </w:rPr>
        <w:t>006</w:t>
      </w:r>
      <w:r>
        <w:rPr>
          <w:noProof/>
          <w:lang w:eastAsia="it-IT"/>
        </w:rPr>
        <w:t xml:space="preserve"> : 0.0</w:t>
      </w:r>
      <w:r w:rsidR="00F35E6C">
        <w:rPr>
          <w:noProof/>
          <w:lang w:eastAsia="it-IT"/>
        </w:rPr>
        <w:t>45</w:t>
      </w:r>
      <w:r>
        <w:rPr>
          <w:noProof/>
          <w:lang w:eastAsia="it-IT"/>
        </w:rPr>
        <w:t xml:space="preserve"> = </w:t>
      </w:r>
      <w:r w:rsidR="00F35E6C">
        <w:rPr>
          <w:noProof/>
          <w:lang w:eastAsia="it-IT"/>
        </w:rPr>
        <w:t>22.35</w:t>
      </w:r>
      <w:r w:rsidR="00E82B3A">
        <w:rPr>
          <w:noProof/>
          <w:lang w:eastAsia="it-IT"/>
        </w:rPr>
        <w:t>K</w:t>
      </w:r>
      <w:r w:rsidR="00F35E6C">
        <w:rPr>
          <w:noProof/>
          <w:lang w:eastAsia="it-IT"/>
        </w:rPr>
        <w:t>o</w:t>
      </w:r>
      <w:r w:rsidR="00E82B3A">
        <w:rPr>
          <w:noProof/>
          <w:lang w:eastAsia="it-IT"/>
        </w:rPr>
        <w:t>h</w:t>
      </w:r>
      <w:r w:rsidR="00F35E6C">
        <w:rPr>
          <w:noProof/>
          <w:lang w:eastAsia="it-IT"/>
        </w:rPr>
        <w:t>m, che possiamo arrotondare a 22</w:t>
      </w:r>
      <w:r>
        <w:rPr>
          <w:noProof/>
          <w:lang w:eastAsia="it-IT"/>
        </w:rPr>
        <w:t>KOhm.</w:t>
      </w:r>
      <w:r w:rsidR="00B96AC7" w:rsidRPr="00376071">
        <w:rPr>
          <w:b/>
          <w:noProof/>
          <w:lang w:eastAsia="it-IT"/>
        </w:rPr>
        <w:t xml:space="preserve"> </w:t>
      </w:r>
    </w:p>
    <w:p w:rsidR="00B15296" w:rsidRPr="00376071" w:rsidRDefault="00F35E6C" w:rsidP="001A3830">
      <w:pPr>
        <w:jc w:val="both"/>
        <w:rPr>
          <w:b/>
          <w:noProof/>
          <w:lang w:eastAsia="it-IT"/>
        </w:rPr>
      </w:pPr>
      <w:r>
        <w:rPr>
          <w:b/>
          <w:noProof/>
          <w:lang w:eastAsia="it-IT"/>
        </w:rPr>
        <w:drawing>
          <wp:inline distT="0" distB="0" distL="0" distR="0">
            <wp:extent cx="2600325" cy="2247900"/>
            <wp:effectExtent l="19050" t="0" r="9525" b="0"/>
            <wp:docPr id="2" name="Immagine 1" descr="bjt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jt1.bmp"/>
                    <pic:cNvPicPr/>
                  </pic:nvPicPr>
                  <pic:blipFill>
                    <a:blip r:embed="rId5"/>
                    <a:stretch>
                      <a:fillRect/>
                    </a:stretch>
                  </pic:blipFill>
                  <pic:spPr>
                    <a:xfrm>
                      <a:off x="0" y="0"/>
                      <a:ext cx="2600325" cy="2247900"/>
                    </a:xfrm>
                    <a:prstGeom prst="rect">
                      <a:avLst/>
                    </a:prstGeom>
                  </pic:spPr>
                </pic:pic>
              </a:graphicData>
            </a:graphic>
          </wp:inline>
        </w:drawing>
      </w:r>
    </w:p>
    <w:p w:rsidR="00D3747B" w:rsidRDefault="00584D8C" w:rsidP="001A3830">
      <w:pPr>
        <w:jc w:val="both"/>
        <w:rPr>
          <w:noProof/>
          <w:lang w:eastAsia="it-IT"/>
        </w:rPr>
      </w:pPr>
      <w:r>
        <w:rPr>
          <w:noProof/>
          <w:lang w:eastAsia="it-IT"/>
        </w:rPr>
        <w:t xml:space="preserve">L’impedenza di ingresso </w:t>
      </w:r>
      <w:r>
        <w:rPr>
          <w:b/>
          <w:noProof/>
          <w:lang w:eastAsia="it-IT"/>
        </w:rPr>
        <w:t xml:space="preserve"> Zi </w:t>
      </w:r>
      <w:r>
        <w:rPr>
          <w:noProof/>
          <w:lang w:eastAsia="it-IT"/>
        </w:rPr>
        <w:t xml:space="preserve">di un transistor, risulta sempre minore del valore della resistenza R2. La formula più semplice è : </w:t>
      </w:r>
      <w:r w:rsidRPr="00662C5F">
        <w:rPr>
          <w:b/>
          <w:noProof/>
          <w:lang w:eastAsia="it-IT"/>
        </w:rPr>
        <w:t>Zi = 0.7 x R2.</w:t>
      </w:r>
      <w:r>
        <w:rPr>
          <w:noProof/>
          <w:lang w:eastAsia="it-IT"/>
        </w:rPr>
        <w:t xml:space="preserve"> In questo caso abbiamo Zi = 0.7 x </w:t>
      </w:r>
      <w:r w:rsidR="00F35E6C">
        <w:rPr>
          <w:noProof/>
          <w:lang w:eastAsia="it-IT"/>
        </w:rPr>
        <w:t>2200</w:t>
      </w:r>
      <w:r w:rsidR="00E82B3A">
        <w:rPr>
          <w:noProof/>
          <w:lang w:eastAsia="it-IT"/>
        </w:rPr>
        <w:t>0</w:t>
      </w:r>
      <w:r>
        <w:rPr>
          <w:noProof/>
          <w:lang w:eastAsia="it-IT"/>
        </w:rPr>
        <w:t xml:space="preserve"> = </w:t>
      </w:r>
      <w:r w:rsidR="00F35E6C">
        <w:rPr>
          <w:noProof/>
          <w:lang w:eastAsia="it-IT"/>
        </w:rPr>
        <w:t>154</w:t>
      </w:r>
      <w:r w:rsidR="00EF54B3">
        <w:rPr>
          <w:noProof/>
          <w:lang w:eastAsia="it-IT"/>
        </w:rPr>
        <w:t>00</w:t>
      </w:r>
      <w:r w:rsidR="00F35E6C">
        <w:rPr>
          <w:noProof/>
          <w:lang w:eastAsia="it-IT"/>
        </w:rPr>
        <w:t>o</w:t>
      </w:r>
      <w:r>
        <w:rPr>
          <w:noProof/>
          <w:lang w:eastAsia="it-IT"/>
        </w:rPr>
        <w:t>hm.</w:t>
      </w:r>
    </w:p>
    <w:p w:rsidR="00E55D14" w:rsidRDefault="00584D8C" w:rsidP="001A3830">
      <w:pPr>
        <w:jc w:val="both"/>
        <w:rPr>
          <w:noProof/>
          <w:lang w:eastAsia="it-IT"/>
        </w:rPr>
      </w:pPr>
      <w:r w:rsidRPr="00584D8C">
        <w:rPr>
          <w:b/>
          <w:noProof/>
          <w:lang w:eastAsia="it-IT"/>
        </w:rPr>
        <w:t>Le capacità di ingresso e di uscita.</w:t>
      </w:r>
      <w:r>
        <w:rPr>
          <w:b/>
          <w:noProof/>
          <w:lang w:eastAsia="it-IT"/>
        </w:rPr>
        <w:t xml:space="preserve"> </w:t>
      </w:r>
      <w:r>
        <w:rPr>
          <w:noProof/>
          <w:lang w:eastAsia="it-IT"/>
        </w:rPr>
        <w:t xml:space="preserve">Se vogliamo applicare un segnale alla base del transistor prelevato da un microfono o da un pick-up di una chitarra, oppure per mandare il segnale in uscita dal circuito ad un </w:t>
      </w:r>
      <w:r>
        <w:rPr>
          <w:noProof/>
          <w:lang w:eastAsia="it-IT"/>
        </w:rPr>
        <w:lastRenderedPageBreak/>
        <w:t>secondo stadio, dobbiamo applicare in ingresso e in uscita due condensatori C1 e C2</w:t>
      </w:r>
      <w:r w:rsidR="0067574E">
        <w:rPr>
          <w:noProof/>
          <w:lang w:eastAsia="it-IT"/>
        </w:rPr>
        <w:t xml:space="preserve">. Infatti senza il condensatore C1, se colleghiamo direttamente sulla base del transistor una chitarra, la resitenza interna della chitarra sarebbe in parallelo con la resitenza R2, modificando la polarizzazione di base. Lo stesso discorso vale per C2, se non mettiamo questo condensatore, andremo a polarizzare la base del secondo stadio con la tensione presente sul collettore del primo, andandolo a saturare. I calcoli per i condensatori C1 e C2 sono: </w:t>
      </w:r>
      <w:r w:rsidR="0067574E" w:rsidRPr="00B735E1">
        <w:rPr>
          <w:b/>
          <w:noProof/>
          <w:lang w:eastAsia="it-IT"/>
        </w:rPr>
        <w:t>C1 = 159 : (R2 x 0.7 x Hz)</w:t>
      </w:r>
      <w:r w:rsidR="00B735E1">
        <w:rPr>
          <w:b/>
          <w:noProof/>
          <w:lang w:eastAsia="it-IT"/>
        </w:rPr>
        <w:t xml:space="preserve"> = uF.</w:t>
      </w:r>
      <w:r w:rsidR="0067574E">
        <w:rPr>
          <w:noProof/>
          <w:lang w:eastAsia="it-IT"/>
        </w:rPr>
        <w:t xml:space="preserve"> </w:t>
      </w:r>
      <w:r w:rsidR="00B735E1">
        <w:rPr>
          <w:b/>
          <w:noProof/>
          <w:lang w:eastAsia="it-IT"/>
        </w:rPr>
        <w:t>C2 = 159 : (R5 x 0.7 x Hz) = uF.</w:t>
      </w:r>
      <w:r w:rsidR="00B735E1">
        <w:rPr>
          <w:noProof/>
          <w:lang w:eastAsia="it-IT"/>
        </w:rPr>
        <w:t xml:space="preserve"> D</w:t>
      </w:r>
      <w:r w:rsidR="0067574E">
        <w:rPr>
          <w:noProof/>
          <w:lang w:eastAsia="it-IT"/>
        </w:rPr>
        <w:t>ove: 159  n</w:t>
      </w:r>
      <w:r w:rsidR="001F0287">
        <w:rPr>
          <w:noProof/>
          <w:lang w:eastAsia="it-IT"/>
        </w:rPr>
        <w:t xml:space="preserve">umero fisso dato dal rapporto 1 : </w:t>
      </w:r>
      <w:r w:rsidR="0067574E">
        <w:rPr>
          <w:noProof/>
          <w:lang w:eastAsia="it-IT"/>
        </w:rPr>
        <w:t>2Pgreco, R2</w:t>
      </w:r>
      <w:r w:rsidR="00B735E1">
        <w:rPr>
          <w:noProof/>
          <w:lang w:eastAsia="it-IT"/>
        </w:rPr>
        <w:t xml:space="preserve">/R5 espressa in KOhm, 0.7 numero fisso utilizzato per il calcolo dell’impedenza di ingresso/uscita, Hz è la frequenza minima che vogliamo far passare. Un altro fattore di cui tener conto è la </w:t>
      </w:r>
      <w:r w:rsidR="00B735E1" w:rsidRPr="00B735E1">
        <w:rPr>
          <w:b/>
          <w:noProof/>
          <w:lang w:eastAsia="it-IT"/>
        </w:rPr>
        <w:t>reattanza</w:t>
      </w:r>
      <w:r w:rsidR="00E55D14">
        <w:rPr>
          <w:b/>
          <w:noProof/>
          <w:lang w:eastAsia="it-IT"/>
        </w:rPr>
        <w:t xml:space="preserve"> (RCX)</w:t>
      </w:r>
      <w:r w:rsidR="00B735E1">
        <w:rPr>
          <w:b/>
          <w:noProof/>
          <w:lang w:eastAsia="it-IT"/>
        </w:rPr>
        <w:t xml:space="preserve"> </w:t>
      </w:r>
      <w:r w:rsidR="00E55D14">
        <w:rPr>
          <w:noProof/>
          <w:lang w:eastAsia="it-IT"/>
        </w:rPr>
        <w:t>delle capacità. Per reattanza si intende la resistenza che il condensatore oppone ad un segnale avente una determinata frequenza.</w:t>
      </w:r>
    </w:p>
    <w:p w:rsidR="001F0287" w:rsidRDefault="00B735E1" w:rsidP="001A3830">
      <w:pPr>
        <w:jc w:val="both"/>
        <w:rPr>
          <w:noProof/>
          <w:lang w:eastAsia="it-IT"/>
        </w:rPr>
      </w:pPr>
      <w:r>
        <w:rPr>
          <w:noProof/>
          <w:lang w:eastAsia="it-IT"/>
        </w:rPr>
        <w:t>Fac</w:t>
      </w:r>
      <w:r w:rsidR="00E55D14">
        <w:rPr>
          <w:noProof/>
          <w:lang w:eastAsia="it-IT"/>
        </w:rPr>
        <w:t>ciamo i calcoli:</w:t>
      </w:r>
      <w:r w:rsidR="00BE6DB9">
        <w:rPr>
          <w:noProof/>
          <w:lang w:eastAsia="it-IT"/>
        </w:rPr>
        <w:t xml:space="preserve"> </w:t>
      </w:r>
      <w:r w:rsidR="00BE6DB9" w:rsidRPr="00F35E6C">
        <w:rPr>
          <w:b/>
          <w:noProof/>
          <w:lang w:eastAsia="it-IT"/>
        </w:rPr>
        <w:t>C1 = 159 : (22</w:t>
      </w:r>
      <w:r w:rsidRPr="00F35E6C">
        <w:rPr>
          <w:b/>
          <w:noProof/>
          <w:lang w:eastAsia="it-IT"/>
        </w:rPr>
        <w:t xml:space="preserve"> x 0.7 x 20) = </w:t>
      </w:r>
      <w:r w:rsidR="00BE6DB9" w:rsidRPr="00F35E6C">
        <w:rPr>
          <w:b/>
          <w:noProof/>
          <w:lang w:eastAsia="it-IT"/>
        </w:rPr>
        <w:t>0.51</w:t>
      </w:r>
      <w:r w:rsidRPr="00F35E6C">
        <w:rPr>
          <w:b/>
          <w:noProof/>
          <w:lang w:eastAsia="it-IT"/>
        </w:rPr>
        <w:t>uF</w:t>
      </w:r>
      <w:r w:rsidR="00BE6DB9">
        <w:rPr>
          <w:noProof/>
          <w:lang w:eastAsia="it-IT"/>
        </w:rPr>
        <w:t>, prendiamo il valore 0.47(47</w:t>
      </w:r>
      <w:r w:rsidR="00EF54B3">
        <w:rPr>
          <w:noProof/>
          <w:lang w:eastAsia="it-IT"/>
        </w:rPr>
        <w:t>0nF)</w:t>
      </w:r>
      <w:r>
        <w:rPr>
          <w:noProof/>
          <w:lang w:eastAsia="it-IT"/>
        </w:rPr>
        <w:t xml:space="preserve">. </w:t>
      </w:r>
    </w:p>
    <w:p w:rsidR="001F0287" w:rsidRDefault="00E55D14" w:rsidP="001A3830">
      <w:pPr>
        <w:jc w:val="both"/>
        <w:rPr>
          <w:noProof/>
          <w:lang w:eastAsia="it-IT"/>
        </w:rPr>
      </w:pPr>
      <w:r>
        <w:rPr>
          <w:noProof/>
          <w:lang w:eastAsia="it-IT"/>
        </w:rPr>
        <w:t xml:space="preserve">Calcoliamo ora la reattanza: </w:t>
      </w:r>
      <w:r w:rsidRPr="00F35E6C">
        <w:rPr>
          <w:b/>
          <w:noProof/>
          <w:lang w:eastAsia="it-IT"/>
        </w:rPr>
        <w:t>RCX = 159 : (uF x R2 x 0.7) = KOhm</w:t>
      </w:r>
      <w:r>
        <w:rPr>
          <w:noProof/>
          <w:lang w:eastAsia="it-IT"/>
        </w:rPr>
        <w:t xml:space="preserve">, e cioè </w:t>
      </w:r>
      <w:r w:rsidRPr="00F35E6C">
        <w:rPr>
          <w:b/>
          <w:noProof/>
          <w:lang w:eastAsia="it-IT"/>
        </w:rPr>
        <w:t>159 : (</w:t>
      </w:r>
      <w:r w:rsidR="00BE6DB9" w:rsidRPr="00F35E6C">
        <w:rPr>
          <w:b/>
          <w:noProof/>
          <w:lang w:eastAsia="it-IT"/>
        </w:rPr>
        <w:t>0.47</w:t>
      </w:r>
      <w:r w:rsidRPr="00F35E6C">
        <w:rPr>
          <w:b/>
          <w:noProof/>
          <w:lang w:eastAsia="it-IT"/>
        </w:rPr>
        <w:t xml:space="preserve"> x </w:t>
      </w:r>
      <w:r w:rsidR="00BE6DB9" w:rsidRPr="00F35E6C">
        <w:rPr>
          <w:b/>
          <w:noProof/>
          <w:lang w:eastAsia="it-IT"/>
        </w:rPr>
        <w:t>22</w:t>
      </w:r>
      <w:r w:rsidRPr="00F35E6C">
        <w:rPr>
          <w:b/>
          <w:noProof/>
          <w:lang w:eastAsia="it-IT"/>
        </w:rPr>
        <w:t xml:space="preserve"> x 0.7)</w:t>
      </w:r>
      <w:r w:rsidR="00BE6DB9" w:rsidRPr="00F35E6C">
        <w:rPr>
          <w:b/>
          <w:noProof/>
          <w:lang w:eastAsia="it-IT"/>
        </w:rPr>
        <w:t xml:space="preserve"> = 21.96</w:t>
      </w:r>
      <w:r w:rsidRPr="00F35E6C">
        <w:rPr>
          <w:b/>
          <w:noProof/>
          <w:lang w:eastAsia="it-IT"/>
        </w:rPr>
        <w:t>KOhm.</w:t>
      </w:r>
      <w:r>
        <w:rPr>
          <w:noProof/>
          <w:lang w:eastAsia="it-IT"/>
        </w:rPr>
        <w:t xml:space="preserve"> </w:t>
      </w:r>
    </w:p>
    <w:p w:rsidR="00B735E1" w:rsidRPr="00F35E6C" w:rsidRDefault="00E55D14" w:rsidP="001A3830">
      <w:pPr>
        <w:jc w:val="both"/>
        <w:rPr>
          <w:b/>
          <w:noProof/>
          <w:lang w:eastAsia="it-IT"/>
        </w:rPr>
      </w:pPr>
      <w:r>
        <w:rPr>
          <w:noProof/>
          <w:lang w:eastAsia="it-IT"/>
        </w:rPr>
        <w:t>Questo significa che il segnale in ingresso alla frequenza di 20Hz vedrà una resistenza</w:t>
      </w:r>
      <w:r w:rsidR="00EF54B3">
        <w:rPr>
          <w:noProof/>
          <w:lang w:eastAsia="it-IT"/>
        </w:rPr>
        <w:t xml:space="preserve"> in serie alla base</w:t>
      </w:r>
      <w:r>
        <w:rPr>
          <w:noProof/>
          <w:lang w:eastAsia="it-IT"/>
        </w:rPr>
        <w:t xml:space="preserve"> di</w:t>
      </w:r>
      <w:r w:rsidR="00BE6DB9">
        <w:rPr>
          <w:noProof/>
          <w:lang w:eastAsia="it-IT"/>
        </w:rPr>
        <w:t xml:space="preserve"> 21.96</w:t>
      </w:r>
      <w:r>
        <w:rPr>
          <w:noProof/>
          <w:lang w:eastAsia="it-IT"/>
        </w:rPr>
        <w:t>K</w:t>
      </w:r>
      <w:r w:rsidR="00F35E6C">
        <w:rPr>
          <w:noProof/>
          <w:lang w:eastAsia="it-IT"/>
        </w:rPr>
        <w:t>o</w:t>
      </w:r>
      <w:r>
        <w:rPr>
          <w:noProof/>
          <w:lang w:eastAsia="it-IT"/>
        </w:rPr>
        <w:t>hm.</w:t>
      </w:r>
      <w:r w:rsidR="00EF54B3">
        <w:rPr>
          <w:noProof/>
          <w:lang w:eastAsia="it-IT"/>
        </w:rPr>
        <w:t xml:space="preserve"> Se vogliamo aumentare la banda passante verso il basso, possiamo prendere un valore per C1 10 </w:t>
      </w:r>
      <w:r w:rsidR="00BE6DB9">
        <w:rPr>
          <w:noProof/>
          <w:lang w:eastAsia="it-IT"/>
        </w:rPr>
        <w:t>volte più grande, ad esempio 4.7</w:t>
      </w:r>
      <w:r w:rsidR="00EF54B3">
        <w:rPr>
          <w:noProof/>
          <w:lang w:eastAsia="it-IT"/>
        </w:rPr>
        <w:t>uF. Rifacendo il calcolo della reattanza otteniamo che a 20 Hz il segnale in ingresso vedrà una resistenza in serie al</w:t>
      </w:r>
      <w:r w:rsidR="00BE6DB9">
        <w:rPr>
          <w:noProof/>
          <w:lang w:eastAsia="it-IT"/>
        </w:rPr>
        <w:t xml:space="preserve">la base di </w:t>
      </w:r>
      <w:r w:rsidR="00BE6DB9" w:rsidRPr="00F35E6C">
        <w:rPr>
          <w:b/>
          <w:noProof/>
          <w:lang w:eastAsia="it-IT"/>
        </w:rPr>
        <w:t>2196</w:t>
      </w:r>
      <w:r w:rsidR="00F35E6C" w:rsidRPr="00F35E6C">
        <w:rPr>
          <w:b/>
          <w:noProof/>
          <w:lang w:eastAsia="it-IT"/>
        </w:rPr>
        <w:t>o</w:t>
      </w:r>
      <w:r w:rsidR="00EF54B3" w:rsidRPr="00F35E6C">
        <w:rPr>
          <w:b/>
          <w:noProof/>
          <w:lang w:eastAsia="it-IT"/>
        </w:rPr>
        <w:t>hm.</w:t>
      </w:r>
    </w:p>
    <w:p w:rsidR="00EF54B3" w:rsidRDefault="00EF54B3" w:rsidP="001A3830">
      <w:pPr>
        <w:jc w:val="both"/>
        <w:rPr>
          <w:noProof/>
          <w:lang w:eastAsia="it-IT"/>
        </w:rPr>
      </w:pPr>
      <w:r>
        <w:rPr>
          <w:noProof/>
          <w:lang w:eastAsia="it-IT"/>
        </w:rPr>
        <w:t xml:space="preserve">Stesso discorso per il condensatore C2. Conoscendo la frequenza minima di lavoro di 20 Hz abbiamo che         </w:t>
      </w:r>
      <w:r w:rsidRPr="00F35E6C">
        <w:rPr>
          <w:b/>
          <w:noProof/>
          <w:lang w:eastAsia="it-IT"/>
        </w:rPr>
        <w:t xml:space="preserve">C2 = 159 : (R5 x 0.7 x 20) = 159 : ( 100 x 0.7 x 20) = </w:t>
      </w:r>
      <w:r w:rsidR="004B40B3" w:rsidRPr="00F35E6C">
        <w:rPr>
          <w:b/>
          <w:noProof/>
          <w:lang w:eastAsia="it-IT"/>
        </w:rPr>
        <w:t>0.11uF</w:t>
      </w:r>
      <w:r w:rsidR="004B40B3">
        <w:rPr>
          <w:noProof/>
          <w:lang w:eastAsia="it-IT"/>
        </w:rPr>
        <w:t>. Anche in questo caso conviene prendere un valore 10 volte maggiore per far passare tutte le frequenze che a noi interessano.</w:t>
      </w:r>
    </w:p>
    <w:p w:rsidR="00C5538E" w:rsidRDefault="00C5538E" w:rsidP="001A3830">
      <w:pPr>
        <w:jc w:val="both"/>
        <w:rPr>
          <w:noProof/>
          <w:lang w:eastAsia="it-IT"/>
        </w:rPr>
      </w:pPr>
    </w:p>
    <w:p w:rsidR="00C5538E" w:rsidRDefault="00C5538E" w:rsidP="001A3830">
      <w:pPr>
        <w:jc w:val="both"/>
        <w:rPr>
          <w:noProof/>
          <w:lang w:eastAsia="it-IT"/>
        </w:rPr>
      </w:pPr>
      <w:r>
        <w:rPr>
          <w:noProof/>
          <w:lang w:eastAsia="it-IT"/>
        </w:rPr>
        <w:t>Andiamo ora a simulare il circuito.</w:t>
      </w:r>
    </w:p>
    <w:p w:rsidR="00C5538E" w:rsidRDefault="00C5538E" w:rsidP="001A3830">
      <w:pPr>
        <w:jc w:val="both"/>
        <w:rPr>
          <w:noProof/>
          <w:lang w:eastAsia="it-IT"/>
        </w:rPr>
      </w:pPr>
      <w:r>
        <w:rPr>
          <w:noProof/>
          <w:lang w:eastAsia="it-IT"/>
        </w:rPr>
        <w:t>In ingresso ho posto una sorgente sinusoidale ampiezza 200mVpicco-picco alla freq di 1KHz.</w:t>
      </w:r>
    </w:p>
    <w:p w:rsidR="00C5538E" w:rsidRDefault="009225D4" w:rsidP="001A3830">
      <w:pPr>
        <w:jc w:val="both"/>
        <w:rPr>
          <w:noProof/>
          <w:lang w:eastAsia="it-IT"/>
        </w:rPr>
      </w:pPr>
      <w:r>
        <w:rPr>
          <w:noProof/>
          <w:lang w:eastAsia="it-IT"/>
        </w:rPr>
        <w:drawing>
          <wp:inline distT="0" distB="0" distL="0" distR="0">
            <wp:extent cx="4657725" cy="3286125"/>
            <wp:effectExtent l="19050" t="0" r="9525" b="0"/>
            <wp:docPr id="3" name="Immagine 2" descr="bjt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jt2.bmp"/>
                    <pic:cNvPicPr/>
                  </pic:nvPicPr>
                  <pic:blipFill>
                    <a:blip r:embed="rId6"/>
                    <a:stretch>
                      <a:fillRect/>
                    </a:stretch>
                  </pic:blipFill>
                  <pic:spPr>
                    <a:xfrm>
                      <a:off x="0" y="0"/>
                      <a:ext cx="4657725" cy="3286125"/>
                    </a:xfrm>
                    <a:prstGeom prst="rect">
                      <a:avLst/>
                    </a:prstGeom>
                  </pic:spPr>
                </pic:pic>
              </a:graphicData>
            </a:graphic>
          </wp:inline>
        </w:drawing>
      </w:r>
    </w:p>
    <w:p w:rsidR="001F0287" w:rsidRDefault="001F0287" w:rsidP="001A3830">
      <w:pPr>
        <w:jc w:val="both"/>
        <w:rPr>
          <w:noProof/>
          <w:lang w:eastAsia="it-IT"/>
        </w:rPr>
      </w:pPr>
    </w:p>
    <w:p w:rsidR="00C5538E" w:rsidRDefault="00C5538E" w:rsidP="001A3830">
      <w:pPr>
        <w:jc w:val="both"/>
        <w:rPr>
          <w:noProof/>
          <w:lang w:eastAsia="it-IT"/>
        </w:rPr>
      </w:pPr>
      <w:r>
        <w:rPr>
          <w:noProof/>
          <w:lang w:eastAsia="it-IT"/>
        </w:rPr>
        <w:lastRenderedPageBreak/>
        <w:t>Ed i risultati sono:</w:t>
      </w:r>
    </w:p>
    <w:p w:rsidR="00C5538E" w:rsidRDefault="009225D4" w:rsidP="001A3830">
      <w:pPr>
        <w:jc w:val="both"/>
        <w:rPr>
          <w:noProof/>
          <w:lang w:eastAsia="it-IT"/>
        </w:rPr>
      </w:pPr>
      <w:r>
        <w:rPr>
          <w:noProof/>
          <w:lang w:eastAsia="it-IT"/>
        </w:rPr>
        <w:drawing>
          <wp:inline distT="0" distB="0" distL="0" distR="0">
            <wp:extent cx="6120130" cy="4895850"/>
            <wp:effectExtent l="19050" t="0" r="0" b="0"/>
            <wp:docPr id="6" name="Immagine 5" descr="bjt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jt3.bmp"/>
                    <pic:cNvPicPr/>
                  </pic:nvPicPr>
                  <pic:blipFill>
                    <a:blip r:embed="rId7"/>
                    <a:stretch>
                      <a:fillRect/>
                    </a:stretch>
                  </pic:blipFill>
                  <pic:spPr>
                    <a:xfrm>
                      <a:off x="0" y="0"/>
                      <a:ext cx="6120130" cy="4895850"/>
                    </a:xfrm>
                    <a:prstGeom prst="rect">
                      <a:avLst/>
                    </a:prstGeom>
                  </pic:spPr>
                </pic:pic>
              </a:graphicData>
            </a:graphic>
          </wp:inline>
        </w:drawing>
      </w:r>
    </w:p>
    <w:p w:rsidR="00C5538E" w:rsidRDefault="00C5538E" w:rsidP="001A3830">
      <w:pPr>
        <w:jc w:val="both"/>
        <w:rPr>
          <w:noProof/>
          <w:lang w:eastAsia="it-IT"/>
        </w:rPr>
      </w:pPr>
      <w:r>
        <w:rPr>
          <w:noProof/>
          <w:lang w:eastAsia="it-IT"/>
        </w:rPr>
        <w:t>Questa figura mostra l’uscita ampl</w:t>
      </w:r>
      <w:r w:rsidR="00662C5F">
        <w:rPr>
          <w:noProof/>
          <w:lang w:eastAsia="it-IT"/>
        </w:rPr>
        <w:t>ificata.</w:t>
      </w:r>
    </w:p>
    <w:p w:rsidR="00AA644C" w:rsidRDefault="009225D4" w:rsidP="001A3830">
      <w:pPr>
        <w:jc w:val="both"/>
        <w:rPr>
          <w:noProof/>
          <w:lang w:eastAsia="it-IT"/>
        </w:rPr>
      </w:pPr>
      <w:r>
        <w:rPr>
          <w:noProof/>
          <w:lang w:eastAsia="it-IT"/>
        </w:rPr>
        <w:lastRenderedPageBreak/>
        <w:drawing>
          <wp:inline distT="0" distB="0" distL="0" distR="0">
            <wp:extent cx="6120130" cy="4895850"/>
            <wp:effectExtent l="19050" t="0" r="0" b="0"/>
            <wp:docPr id="7" name="Immagine 6" descr="bjt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jt4.bmp"/>
                    <pic:cNvPicPr/>
                  </pic:nvPicPr>
                  <pic:blipFill>
                    <a:blip r:embed="rId8"/>
                    <a:stretch>
                      <a:fillRect/>
                    </a:stretch>
                  </pic:blipFill>
                  <pic:spPr>
                    <a:xfrm>
                      <a:off x="0" y="0"/>
                      <a:ext cx="6120130" cy="4895850"/>
                    </a:xfrm>
                    <a:prstGeom prst="rect">
                      <a:avLst/>
                    </a:prstGeom>
                  </pic:spPr>
                </pic:pic>
              </a:graphicData>
            </a:graphic>
          </wp:inline>
        </w:drawing>
      </w:r>
    </w:p>
    <w:p w:rsidR="00AA644C" w:rsidRDefault="00AA644C" w:rsidP="001A3830">
      <w:pPr>
        <w:jc w:val="both"/>
        <w:rPr>
          <w:noProof/>
          <w:lang w:eastAsia="it-IT"/>
        </w:rPr>
      </w:pPr>
      <w:r>
        <w:rPr>
          <w:noProof/>
          <w:lang w:eastAsia="it-IT"/>
        </w:rPr>
        <w:t>Questa figura invece mostra il grafico della banda passante e dello sfasamento rispetto all’uscita.</w:t>
      </w:r>
      <w:r w:rsidR="00D02636">
        <w:rPr>
          <w:noProof/>
          <w:lang w:eastAsia="it-IT"/>
        </w:rPr>
        <w:t xml:space="preserve"> La frequenza di 20Hz è a +</w:t>
      </w:r>
      <w:r w:rsidR="009225D4">
        <w:rPr>
          <w:noProof/>
          <w:lang w:eastAsia="it-IT"/>
        </w:rPr>
        <w:t>20.642</w:t>
      </w:r>
      <w:r w:rsidR="00D02636">
        <w:rPr>
          <w:noProof/>
          <w:lang w:eastAsia="it-IT"/>
        </w:rPr>
        <w:t>dB</w:t>
      </w:r>
      <w:r w:rsidR="009225D4">
        <w:rPr>
          <w:noProof/>
          <w:lang w:eastAsia="it-IT"/>
        </w:rPr>
        <w:t>, poco sotto rispetto al livello di riferimento di +20.782dB</w:t>
      </w:r>
      <w:r w:rsidR="00D02636">
        <w:rPr>
          <w:noProof/>
          <w:lang w:eastAsia="it-IT"/>
        </w:rPr>
        <w:t>.</w:t>
      </w:r>
    </w:p>
    <w:p w:rsidR="00D02636" w:rsidRDefault="009225D4" w:rsidP="001A3830">
      <w:pPr>
        <w:jc w:val="both"/>
        <w:rPr>
          <w:noProof/>
          <w:lang w:eastAsia="it-IT"/>
        </w:rPr>
      </w:pPr>
      <w:r>
        <w:rPr>
          <w:noProof/>
          <w:lang w:eastAsia="it-IT"/>
        </w:rPr>
        <w:lastRenderedPageBreak/>
        <w:drawing>
          <wp:inline distT="0" distB="0" distL="0" distR="0">
            <wp:extent cx="6120130" cy="4895850"/>
            <wp:effectExtent l="19050" t="0" r="0" b="0"/>
            <wp:docPr id="9" name="Immagine 8" descr="bjt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jt5.bmp"/>
                    <pic:cNvPicPr/>
                  </pic:nvPicPr>
                  <pic:blipFill>
                    <a:blip r:embed="rId9"/>
                    <a:stretch>
                      <a:fillRect/>
                    </a:stretch>
                  </pic:blipFill>
                  <pic:spPr>
                    <a:xfrm>
                      <a:off x="0" y="0"/>
                      <a:ext cx="6120130" cy="4895850"/>
                    </a:xfrm>
                    <a:prstGeom prst="rect">
                      <a:avLst/>
                    </a:prstGeom>
                  </pic:spPr>
                </pic:pic>
              </a:graphicData>
            </a:graphic>
          </wp:inline>
        </w:drawing>
      </w:r>
    </w:p>
    <w:p w:rsidR="00D02636" w:rsidRDefault="00D02636" w:rsidP="001A3830">
      <w:pPr>
        <w:jc w:val="both"/>
        <w:rPr>
          <w:noProof/>
          <w:lang w:eastAsia="it-IT"/>
        </w:rPr>
      </w:pPr>
      <w:r>
        <w:rPr>
          <w:noProof/>
          <w:lang w:eastAsia="it-IT"/>
        </w:rPr>
        <w:t xml:space="preserve">Se cambiamo il condensatore C1, mettendo il valore calcolato, cioè </w:t>
      </w:r>
      <w:r w:rsidR="009225D4">
        <w:rPr>
          <w:noProof/>
          <w:lang w:eastAsia="it-IT"/>
        </w:rPr>
        <w:t>47</w:t>
      </w:r>
      <w:r>
        <w:rPr>
          <w:noProof/>
          <w:lang w:eastAsia="it-IT"/>
        </w:rPr>
        <w:t>0nF, si vede che la banda passante cambia. In particolare l’amplificazione a 20Hz scende a 1</w:t>
      </w:r>
      <w:r w:rsidR="009225D4">
        <w:rPr>
          <w:noProof/>
          <w:lang w:eastAsia="it-IT"/>
        </w:rPr>
        <w:t>7.536dB, 3dB in meno rispetto al valore di riferimento (20.782dB).</w:t>
      </w:r>
    </w:p>
    <w:p w:rsidR="001F0287" w:rsidRDefault="001F0287" w:rsidP="001A3830">
      <w:pPr>
        <w:jc w:val="both"/>
        <w:rPr>
          <w:noProof/>
          <w:lang w:eastAsia="it-IT"/>
        </w:rPr>
      </w:pPr>
      <w:r>
        <w:rPr>
          <w:noProof/>
          <w:lang w:eastAsia="it-IT"/>
        </w:rPr>
        <w:t>Nella speranza che vi sia utile.</w:t>
      </w:r>
    </w:p>
    <w:p w:rsidR="001F0287" w:rsidRPr="00B735E1" w:rsidRDefault="001F0287" w:rsidP="001A3830">
      <w:pPr>
        <w:jc w:val="both"/>
        <w:rPr>
          <w:noProof/>
          <w:lang w:eastAsia="it-IT"/>
        </w:rPr>
      </w:pPr>
      <w:r>
        <w:rPr>
          <w:noProof/>
          <w:lang w:eastAsia="it-IT"/>
        </w:rPr>
        <w:t>Raffaele</w:t>
      </w:r>
      <w:r w:rsidR="00EB0861">
        <w:rPr>
          <w:noProof/>
          <w:lang w:eastAsia="it-IT"/>
        </w:rPr>
        <w:t>.</w:t>
      </w:r>
    </w:p>
    <w:sectPr w:rsidR="001F0287" w:rsidRPr="00B735E1" w:rsidSect="007B3510">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characterSpacingControl w:val="doNotCompress"/>
  <w:compat/>
  <w:rsids>
    <w:rsidRoot w:val="00693669"/>
    <w:rsid w:val="00116DBD"/>
    <w:rsid w:val="00153916"/>
    <w:rsid w:val="001A3830"/>
    <w:rsid w:val="001E182B"/>
    <w:rsid w:val="001F0287"/>
    <w:rsid w:val="002C1AB4"/>
    <w:rsid w:val="00332060"/>
    <w:rsid w:val="0035444D"/>
    <w:rsid w:val="00376071"/>
    <w:rsid w:val="004B40B3"/>
    <w:rsid w:val="00584D8C"/>
    <w:rsid w:val="005B0738"/>
    <w:rsid w:val="00613625"/>
    <w:rsid w:val="006512B0"/>
    <w:rsid w:val="00662C5F"/>
    <w:rsid w:val="0067574E"/>
    <w:rsid w:val="00693669"/>
    <w:rsid w:val="006B6E09"/>
    <w:rsid w:val="00705610"/>
    <w:rsid w:val="00740D15"/>
    <w:rsid w:val="007B3510"/>
    <w:rsid w:val="00836A0B"/>
    <w:rsid w:val="008C6DDE"/>
    <w:rsid w:val="00902B43"/>
    <w:rsid w:val="0092206C"/>
    <w:rsid w:val="009225D4"/>
    <w:rsid w:val="00942427"/>
    <w:rsid w:val="0097611A"/>
    <w:rsid w:val="00986602"/>
    <w:rsid w:val="009A741B"/>
    <w:rsid w:val="00AA644C"/>
    <w:rsid w:val="00B15296"/>
    <w:rsid w:val="00B735E1"/>
    <w:rsid w:val="00B96AC7"/>
    <w:rsid w:val="00BE6DB9"/>
    <w:rsid w:val="00C5538E"/>
    <w:rsid w:val="00D02636"/>
    <w:rsid w:val="00D3747B"/>
    <w:rsid w:val="00DA287E"/>
    <w:rsid w:val="00DE6CC2"/>
    <w:rsid w:val="00E21B6B"/>
    <w:rsid w:val="00E55D14"/>
    <w:rsid w:val="00E82B3A"/>
    <w:rsid w:val="00EB0861"/>
    <w:rsid w:val="00EF54B3"/>
    <w:rsid w:val="00F35E6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B351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69366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936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6</Pages>
  <Words>999</Words>
  <Characters>5697</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raviola</dc:creator>
  <cp:keywords/>
  <dc:description/>
  <cp:lastModifiedBy>raviola</cp:lastModifiedBy>
  <cp:revision>4</cp:revision>
  <dcterms:created xsi:type="dcterms:W3CDTF">2012-10-22T14:55:00Z</dcterms:created>
  <dcterms:modified xsi:type="dcterms:W3CDTF">2012-10-22T18:12:00Z</dcterms:modified>
</cp:coreProperties>
</file>